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BBE" w:rsidRDefault="00DC1D4A" w:rsidP="00DC1D4A">
      <w:pPr>
        <w:pStyle w:val="a3"/>
        <w:ind w:left="142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</w:t>
      </w:r>
      <w:r w:rsidR="00557BBE">
        <w:rPr>
          <w:rFonts w:ascii="Times New Roman" w:hAnsi="Times New Roman" w:cs="Times New Roman"/>
        </w:rPr>
        <w:t>РОССИЙСКАЯ  ФЕДЕРАЦИЯ</w:t>
      </w:r>
      <w:r>
        <w:rPr>
          <w:rFonts w:ascii="Times New Roman" w:hAnsi="Times New Roman" w:cs="Times New Roman"/>
        </w:rPr>
        <w:t xml:space="preserve">                     </w:t>
      </w:r>
    </w:p>
    <w:p w:rsidR="00557BBE" w:rsidRDefault="00557BBE" w:rsidP="00557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557BBE" w:rsidRDefault="00557BBE" w:rsidP="00557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332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332"/>
      </w:tblGrid>
      <w:tr w:rsidR="00557BBE" w:rsidTr="00DC1D4A">
        <w:trPr>
          <w:trHeight w:val="13"/>
        </w:trPr>
        <w:tc>
          <w:tcPr>
            <w:tcW w:w="10332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557BBE" w:rsidRDefault="0055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 Е Ш Е Н И Е </w:t>
            </w:r>
          </w:p>
        </w:tc>
      </w:tr>
    </w:tbl>
    <w:p w:rsidR="00557BBE" w:rsidRDefault="00DC1D4A" w:rsidP="004739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1D4A">
        <w:rPr>
          <w:rFonts w:ascii="Times New Roman" w:hAnsi="Times New Roman" w:cs="Times New Roman"/>
          <w:sz w:val="28"/>
          <w:szCs w:val="28"/>
        </w:rPr>
        <w:t>33</w:t>
      </w:r>
      <w:r w:rsidR="00557BBE">
        <w:rPr>
          <w:rFonts w:ascii="Times New Roman" w:hAnsi="Times New Roman" w:cs="Times New Roman"/>
          <w:sz w:val="28"/>
          <w:szCs w:val="28"/>
        </w:rPr>
        <w:t xml:space="preserve">-го заседания Суражского районного Совета народных депутатов 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557BBE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557BBE" w:rsidRDefault="00DC1D4A" w:rsidP="00557BBE">
      <w:pPr>
        <w:rPr>
          <w:rFonts w:ascii="Times New Roman" w:hAnsi="Times New Roman" w:cs="Times New Roman"/>
          <w:sz w:val="28"/>
          <w:szCs w:val="28"/>
        </w:rPr>
      </w:pPr>
      <w:r w:rsidRPr="0047396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8.06.</w:t>
      </w:r>
      <w:r w:rsidR="00C51B24">
        <w:rPr>
          <w:rFonts w:ascii="Times New Roman" w:hAnsi="Times New Roman"/>
          <w:sz w:val="28"/>
          <w:szCs w:val="28"/>
        </w:rPr>
        <w:t>202</w:t>
      </w:r>
      <w:r w:rsidR="00FD3CA1">
        <w:rPr>
          <w:rFonts w:ascii="Times New Roman" w:hAnsi="Times New Roman"/>
          <w:sz w:val="28"/>
          <w:szCs w:val="28"/>
        </w:rPr>
        <w:t>4</w:t>
      </w:r>
      <w:r w:rsidR="00C51B24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        </w:t>
      </w:r>
      <w:r w:rsidR="001553BA">
        <w:rPr>
          <w:rFonts w:ascii="Times New Roman" w:hAnsi="Times New Roman"/>
          <w:sz w:val="28"/>
          <w:szCs w:val="28"/>
        </w:rPr>
        <w:t xml:space="preserve">№ </w:t>
      </w:r>
      <w:r w:rsidR="0064698B">
        <w:rPr>
          <w:rFonts w:ascii="Times New Roman" w:hAnsi="Times New Roman"/>
          <w:sz w:val="28"/>
          <w:szCs w:val="28"/>
        </w:rPr>
        <w:t>308</w:t>
      </w:r>
    </w:p>
    <w:p w:rsidR="000730D7" w:rsidRDefault="00557BBE" w:rsidP="00B16BC7">
      <w:pPr>
        <w:spacing w:after="0" w:line="240" w:lineRule="auto"/>
        <w:ind w:right="39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даче согласия администрации Суражского района на </w:t>
      </w:r>
      <w:r w:rsidR="00C51B24">
        <w:rPr>
          <w:rFonts w:ascii="Times New Roman" w:hAnsi="Times New Roman" w:cs="Times New Roman"/>
          <w:bCs/>
          <w:sz w:val="28"/>
          <w:szCs w:val="28"/>
        </w:rPr>
        <w:t>принятие в муниципальную собственность Суражского муниципального района</w:t>
      </w:r>
      <w:r w:rsidR="00015A5D">
        <w:rPr>
          <w:rFonts w:ascii="Times New Roman" w:hAnsi="Times New Roman" w:cs="Times New Roman"/>
          <w:bCs/>
          <w:sz w:val="28"/>
          <w:szCs w:val="28"/>
        </w:rPr>
        <w:t xml:space="preserve"> Брянской области объект</w:t>
      </w:r>
      <w:r w:rsidR="00384DBB">
        <w:rPr>
          <w:rFonts w:ascii="Times New Roman" w:hAnsi="Times New Roman" w:cs="Times New Roman"/>
          <w:bCs/>
          <w:sz w:val="28"/>
          <w:szCs w:val="28"/>
        </w:rPr>
        <w:t>ов</w:t>
      </w:r>
      <w:r w:rsidR="0047396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1B24">
        <w:rPr>
          <w:rFonts w:ascii="Times New Roman" w:hAnsi="Times New Roman" w:cs="Times New Roman"/>
          <w:bCs/>
          <w:sz w:val="28"/>
          <w:szCs w:val="28"/>
        </w:rPr>
        <w:t>движимого имущества</w:t>
      </w:r>
      <w:r w:rsidR="0047396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2AA3">
        <w:rPr>
          <w:rFonts w:ascii="Times New Roman" w:hAnsi="Times New Roman" w:cs="Times New Roman"/>
          <w:bCs/>
          <w:sz w:val="28"/>
          <w:szCs w:val="28"/>
        </w:rPr>
        <w:t>для перевоз</w:t>
      </w:r>
      <w:r w:rsidR="0054507D">
        <w:rPr>
          <w:rFonts w:ascii="Times New Roman" w:hAnsi="Times New Roman" w:cs="Times New Roman"/>
          <w:bCs/>
          <w:sz w:val="28"/>
          <w:szCs w:val="28"/>
        </w:rPr>
        <w:t>ок</w:t>
      </w:r>
      <w:r w:rsidR="00D02AA3">
        <w:rPr>
          <w:rFonts w:ascii="Times New Roman" w:hAnsi="Times New Roman" w:cs="Times New Roman"/>
          <w:bCs/>
          <w:sz w:val="28"/>
          <w:szCs w:val="28"/>
        </w:rPr>
        <w:t xml:space="preserve"> граждан</w:t>
      </w:r>
    </w:p>
    <w:p w:rsidR="00C81A52" w:rsidRDefault="00C81A52" w:rsidP="00B16BC7">
      <w:pPr>
        <w:spacing w:after="0" w:line="240" w:lineRule="auto"/>
        <w:ind w:right="396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57BBE" w:rsidRDefault="00557BBE" w:rsidP="00520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0AD2">
        <w:rPr>
          <w:rFonts w:ascii="Times New Roman" w:hAnsi="Times New Roman" w:cs="Times New Roman"/>
          <w:sz w:val="28"/>
          <w:szCs w:val="28"/>
        </w:rPr>
        <w:t xml:space="preserve">Рассмотрев ходатайство администрации Суражского района, в соответствии с Федеральным законом от 06.10.2003г. №131-Ф3 «Об общих принципах организации местного самоуправления в Российской Федерации», </w:t>
      </w:r>
      <w:r w:rsidR="00EE28B3" w:rsidRPr="00520AD2">
        <w:rPr>
          <w:rFonts w:ascii="Times New Roman" w:hAnsi="Times New Roman" w:cs="Times New Roman"/>
          <w:sz w:val="28"/>
          <w:szCs w:val="28"/>
        </w:rPr>
        <w:t>Фе</w:t>
      </w:r>
      <w:r w:rsidR="00BE3DEF" w:rsidRPr="00520AD2">
        <w:rPr>
          <w:rFonts w:ascii="Times New Roman" w:hAnsi="Times New Roman" w:cs="Times New Roman"/>
          <w:sz w:val="28"/>
          <w:szCs w:val="28"/>
        </w:rPr>
        <w:t>деральным законом от 22.08.2004</w:t>
      </w:r>
      <w:r w:rsidR="00EE28B3" w:rsidRPr="00520AD2">
        <w:rPr>
          <w:rFonts w:ascii="Times New Roman" w:hAnsi="Times New Roman" w:cs="Times New Roman"/>
          <w:sz w:val="28"/>
          <w:szCs w:val="28"/>
        </w:rPr>
        <w:t xml:space="preserve">г. № 122-ФЗ «О внесении изменений в законодательные акты Российской Федерации </w:t>
      </w:r>
      <w:r w:rsidR="009C0FBD" w:rsidRPr="00520AD2">
        <w:rPr>
          <w:rFonts w:ascii="Times New Roman" w:hAnsi="Times New Roman" w:cs="Times New Roman"/>
          <w:sz w:val="28"/>
          <w:szCs w:val="28"/>
        </w:rPr>
        <w:t>и признании</w:t>
      </w:r>
      <w:r w:rsidR="00400C50" w:rsidRPr="00520AD2">
        <w:rPr>
          <w:rFonts w:ascii="Times New Roman" w:hAnsi="Times New Roman" w:cs="Times New Roman"/>
          <w:sz w:val="28"/>
          <w:szCs w:val="28"/>
        </w:rPr>
        <w:t xml:space="preserve"> утратившими силу некоторых законодательных актов Российской Федерации в связи с принятием Федеральных законов «О внесении изменени</w:t>
      </w:r>
      <w:r w:rsidR="007F0571" w:rsidRPr="00520AD2">
        <w:rPr>
          <w:rFonts w:ascii="Times New Roman" w:hAnsi="Times New Roman" w:cs="Times New Roman"/>
          <w:sz w:val="28"/>
          <w:szCs w:val="28"/>
        </w:rPr>
        <w:t>й и дополнений</w:t>
      </w:r>
      <w:r w:rsidR="00DC1D4A">
        <w:rPr>
          <w:rFonts w:ascii="Times New Roman" w:hAnsi="Times New Roman" w:cs="Times New Roman"/>
          <w:sz w:val="28"/>
          <w:szCs w:val="28"/>
        </w:rPr>
        <w:t xml:space="preserve"> </w:t>
      </w:r>
      <w:r w:rsidR="007F0571" w:rsidRPr="00520AD2">
        <w:rPr>
          <w:rFonts w:ascii="Times New Roman" w:hAnsi="Times New Roman" w:cs="Times New Roman"/>
          <w:sz w:val="28"/>
          <w:szCs w:val="28"/>
        </w:rPr>
        <w:t>в Федеральный закон «Об общих принципах организации законодательных (представительных) и исполнительных органов государственной власти</w:t>
      </w:r>
      <w:r w:rsidR="0031239E" w:rsidRPr="00520AD2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Федерации» и «Об общих принципах организации местного самоуправления в Российской Федерации»</w:t>
      </w:r>
      <w:r w:rsidR="0091203C" w:rsidRPr="00520AD2">
        <w:rPr>
          <w:rFonts w:ascii="Times New Roman" w:hAnsi="Times New Roman" w:cs="Times New Roman"/>
          <w:sz w:val="28"/>
          <w:szCs w:val="28"/>
        </w:rPr>
        <w:t xml:space="preserve">, </w:t>
      </w:r>
      <w:r w:rsidR="009A655F" w:rsidRPr="00520AD2">
        <w:rPr>
          <w:rFonts w:ascii="Times New Roman" w:hAnsi="Times New Roman" w:cs="Times New Roman"/>
          <w:sz w:val="28"/>
          <w:szCs w:val="28"/>
        </w:rPr>
        <w:t>Решением Суражского районного Совета народных депутатов от</w:t>
      </w:r>
      <w:r w:rsidR="00BE3DEF" w:rsidRPr="00520AD2">
        <w:rPr>
          <w:rFonts w:ascii="Times New Roman" w:hAnsi="Times New Roman" w:cs="Times New Roman"/>
          <w:sz w:val="28"/>
          <w:szCs w:val="28"/>
        </w:rPr>
        <w:t xml:space="preserve"> 18.08.2021</w:t>
      </w:r>
      <w:r w:rsidR="000902A5" w:rsidRPr="00520AD2">
        <w:rPr>
          <w:rFonts w:ascii="Times New Roman" w:hAnsi="Times New Roman" w:cs="Times New Roman"/>
          <w:sz w:val="28"/>
          <w:szCs w:val="28"/>
        </w:rPr>
        <w:t xml:space="preserve">г. № 137 </w:t>
      </w:r>
      <w:r w:rsidR="009A655F" w:rsidRPr="00520AD2">
        <w:rPr>
          <w:rFonts w:ascii="Times New Roman" w:hAnsi="Times New Roman" w:cs="Times New Roman"/>
          <w:sz w:val="28"/>
          <w:szCs w:val="28"/>
        </w:rPr>
        <w:t>«Об утверждении Положения «О владении, пользовании и распоряжении (управлении) муниципальным имуществом, находящимся в собственности муниципального образования Суражский муниципальный район Брянской области»</w:t>
      </w:r>
      <w:r w:rsidRPr="00520AD2">
        <w:rPr>
          <w:rFonts w:ascii="Times New Roman" w:hAnsi="Times New Roman" w:cs="Times New Roman"/>
          <w:sz w:val="28"/>
          <w:szCs w:val="28"/>
        </w:rPr>
        <w:t>, Уставом Суражского район</w:t>
      </w:r>
      <w:r w:rsidR="007F00C7" w:rsidRPr="00520AD2">
        <w:rPr>
          <w:rFonts w:ascii="Times New Roman" w:hAnsi="Times New Roman" w:cs="Times New Roman"/>
          <w:sz w:val="28"/>
          <w:szCs w:val="28"/>
        </w:rPr>
        <w:t>а</w:t>
      </w:r>
      <w:r w:rsidR="00520AD2" w:rsidRPr="00520AD2">
        <w:rPr>
          <w:rFonts w:ascii="Times New Roman" w:hAnsi="Times New Roman" w:cs="Times New Roman"/>
          <w:sz w:val="28"/>
          <w:szCs w:val="28"/>
        </w:rPr>
        <w:t xml:space="preserve"> и на основании договора</w:t>
      </w:r>
      <w:r w:rsidR="00DC1D4A">
        <w:rPr>
          <w:rFonts w:ascii="Times New Roman" w:hAnsi="Times New Roman" w:cs="Times New Roman"/>
          <w:sz w:val="28"/>
          <w:szCs w:val="28"/>
        </w:rPr>
        <w:t xml:space="preserve"> </w:t>
      </w:r>
      <w:r w:rsidR="00520AD2" w:rsidRPr="00520AD2">
        <w:rPr>
          <w:rFonts w:ascii="Times New Roman" w:hAnsi="Times New Roman" w:cs="Times New Roman"/>
          <w:sz w:val="28"/>
          <w:szCs w:val="28"/>
        </w:rPr>
        <w:t>безвозмездного пользования движимым имуществом № 12 от 16.02.2024 и</w:t>
      </w:r>
      <w:r w:rsidR="00DC1D4A">
        <w:rPr>
          <w:rFonts w:ascii="Times New Roman" w:hAnsi="Times New Roman" w:cs="Times New Roman"/>
          <w:sz w:val="28"/>
          <w:szCs w:val="28"/>
        </w:rPr>
        <w:t xml:space="preserve"> </w:t>
      </w:r>
      <w:r w:rsidR="00520AD2" w:rsidRPr="00520AD2">
        <w:rPr>
          <w:rFonts w:ascii="Times New Roman" w:hAnsi="Times New Roman" w:cs="Times New Roman"/>
          <w:sz w:val="28"/>
          <w:szCs w:val="28"/>
        </w:rPr>
        <w:t>договора безвозмездного пользования движимым имуществом № 13 от 16.02.2024</w:t>
      </w:r>
      <w:r w:rsidR="00520AD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Суражский районный Совет народных депутатов</w:t>
      </w:r>
    </w:p>
    <w:p w:rsidR="00557BBE" w:rsidRDefault="00557BBE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AA4DA7" w:rsidRDefault="00557BBE" w:rsidP="007A04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 xml:space="preserve">Дать согласие администрации Суражского района на </w:t>
      </w:r>
      <w:r w:rsidR="00473EB7">
        <w:rPr>
          <w:rFonts w:ascii="Times New Roman" w:hAnsi="Times New Roman" w:cs="Times New Roman"/>
          <w:sz w:val="28"/>
          <w:szCs w:val="28"/>
        </w:rPr>
        <w:t>принятие</w:t>
      </w:r>
      <w:r w:rsidR="00CB4E49">
        <w:rPr>
          <w:rFonts w:ascii="Times New Roman" w:hAnsi="Times New Roman" w:cs="Times New Roman"/>
          <w:sz w:val="28"/>
          <w:szCs w:val="28"/>
        </w:rPr>
        <w:t xml:space="preserve"> из государственной собственности Брянской области</w:t>
      </w:r>
      <w:r w:rsidR="00473EB7">
        <w:rPr>
          <w:rFonts w:ascii="Times New Roman" w:hAnsi="Times New Roman" w:cs="Times New Roman"/>
          <w:sz w:val="28"/>
          <w:szCs w:val="28"/>
        </w:rPr>
        <w:t xml:space="preserve"> в </w:t>
      </w:r>
      <w:r w:rsidR="00473EB7" w:rsidRPr="00E946A5">
        <w:rPr>
          <w:rFonts w:ascii="Times New Roman" w:hAnsi="Times New Roman" w:cs="Times New Roman"/>
          <w:sz w:val="28"/>
          <w:szCs w:val="28"/>
        </w:rPr>
        <w:t xml:space="preserve">муниципальную собственность Суражского муниципального района </w:t>
      </w:r>
      <w:r w:rsidR="00E750A0" w:rsidRPr="00E946A5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473EB7" w:rsidRPr="00E946A5">
        <w:rPr>
          <w:rFonts w:ascii="Times New Roman" w:hAnsi="Times New Roman" w:cs="Times New Roman"/>
          <w:sz w:val="28"/>
          <w:szCs w:val="28"/>
        </w:rPr>
        <w:t>объект</w:t>
      </w:r>
      <w:r w:rsidR="00467D2F">
        <w:rPr>
          <w:rFonts w:ascii="Times New Roman" w:hAnsi="Times New Roman" w:cs="Times New Roman"/>
          <w:sz w:val="28"/>
          <w:szCs w:val="28"/>
        </w:rPr>
        <w:t>ов</w:t>
      </w:r>
      <w:r w:rsidR="00DC1D4A">
        <w:rPr>
          <w:rFonts w:ascii="Times New Roman" w:hAnsi="Times New Roman" w:cs="Times New Roman"/>
          <w:sz w:val="28"/>
          <w:szCs w:val="28"/>
        </w:rPr>
        <w:t xml:space="preserve"> </w:t>
      </w:r>
      <w:r w:rsidR="00E946A5" w:rsidRPr="00CB4E49">
        <w:rPr>
          <w:rFonts w:ascii="Times New Roman" w:hAnsi="Times New Roman" w:cs="Times New Roman"/>
          <w:sz w:val="28"/>
          <w:szCs w:val="28"/>
        </w:rPr>
        <w:t>движимого имущества</w:t>
      </w:r>
      <w:r w:rsidR="00AA4DA7">
        <w:rPr>
          <w:rFonts w:ascii="Times New Roman" w:hAnsi="Times New Roman" w:cs="Times New Roman"/>
          <w:sz w:val="28"/>
          <w:szCs w:val="28"/>
        </w:rPr>
        <w:t>:</w:t>
      </w:r>
    </w:p>
    <w:p w:rsidR="00C81A52" w:rsidRPr="00BB52E6" w:rsidRDefault="00D4449B" w:rsidP="007A04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52E6">
        <w:rPr>
          <w:rFonts w:ascii="Times New Roman" w:hAnsi="Times New Roman" w:cs="Times New Roman"/>
          <w:sz w:val="28"/>
          <w:szCs w:val="28"/>
        </w:rPr>
        <w:t xml:space="preserve">- </w:t>
      </w:r>
      <w:r w:rsidR="00AA4DA7" w:rsidRPr="00BB52E6">
        <w:rPr>
          <w:rFonts w:ascii="Times New Roman" w:hAnsi="Times New Roman" w:cs="Times New Roman"/>
          <w:sz w:val="28"/>
          <w:szCs w:val="28"/>
        </w:rPr>
        <w:t>транспортное средство</w:t>
      </w:r>
      <w:r w:rsidR="00C81A52" w:rsidRPr="00BB52E6">
        <w:rPr>
          <w:rFonts w:ascii="Times New Roman" w:hAnsi="Times New Roman" w:cs="Times New Roman"/>
          <w:sz w:val="28"/>
          <w:szCs w:val="28"/>
        </w:rPr>
        <w:t xml:space="preserve">, год выпуска </w:t>
      </w:r>
      <w:r w:rsidR="008922E1" w:rsidRPr="00BB52E6">
        <w:rPr>
          <w:rFonts w:ascii="Times New Roman" w:hAnsi="Times New Roman" w:cs="Times New Roman"/>
          <w:sz w:val="28"/>
          <w:szCs w:val="28"/>
        </w:rPr>
        <w:t>2018</w:t>
      </w:r>
      <w:r w:rsidR="00C81A52" w:rsidRPr="00BB52E6">
        <w:rPr>
          <w:rFonts w:ascii="Times New Roman" w:hAnsi="Times New Roman" w:cs="Times New Roman"/>
          <w:sz w:val="28"/>
          <w:szCs w:val="28"/>
        </w:rPr>
        <w:t xml:space="preserve">, марка, модель </w:t>
      </w:r>
      <w:r w:rsidR="008922E1" w:rsidRPr="00BB52E6">
        <w:rPr>
          <w:rFonts w:ascii="Times New Roman" w:hAnsi="Times New Roman" w:cs="Times New Roman"/>
          <w:sz w:val="28"/>
          <w:szCs w:val="28"/>
        </w:rPr>
        <w:t>ГАЗ А64</w:t>
      </w:r>
      <w:r w:rsidR="008922E1" w:rsidRPr="00BB52E6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8922E1" w:rsidRPr="00BB52E6">
        <w:rPr>
          <w:rFonts w:ascii="Times New Roman" w:hAnsi="Times New Roman" w:cs="Times New Roman"/>
          <w:sz w:val="28"/>
          <w:szCs w:val="28"/>
        </w:rPr>
        <w:t>42</w:t>
      </w:r>
      <w:r w:rsidR="00C465B0">
        <w:rPr>
          <w:rFonts w:ascii="Times New Roman" w:hAnsi="Times New Roman" w:cs="Times New Roman"/>
          <w:sz w:val="28"/>
          <w:szCs w:val="28"/>
        </w:rPr>
        <w:t xml:space="preserve">, </w:t>
      </w:r>
      <w:r w:rsidR="00B3658B" w:rsidRPr="00BB52E6">
        <w:rPr>
          <w:rFonts w:ascii="Times New Roman" w:hAnsi="Times New Roman" w:cs="Times New Roman"/>
          <w:sz w:val="28"/>
          <w:szCs w:val="28"/>
        </w:rPr>
        <w:t>идентификационный номер (</w:t>
      </w:r>
      <w:r w:rsidR="00C81A52" w:rsidRPr="00BB52E6">
        <w:rPr>
          <w:rFonts w:ascii="Times New Roman" w:hAnsi="Times New Roman" w:cs="Times New Roman"/>
          <w:sz w:val="28"/>
          <w:szCs w:val="28"/>
        </w:rPr>
        <w:t>VIN</w:t>
      </w:r>
      <w:r w:rsidR="00B3658B" w:rsidRPr="00BB52E6">
        <w:rPr>
          <w:rFonts w:ascii="Times New Roman" w:hAnsi="Times New Roman" w:cs="Times New Roman"/>
          <w:sz w:val="28"/>
          <w:szCs w:val="28"/>
        </w:rPr>
        <w:t>)</w:t>
      </w:r>
      <w:r w:rsidR="00A76200" w:rsidRPr="00BB52E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A76200" w:rsidRPr="00BB52E6">
        <w:rPr>
          <w:rFonts w:ascii="Times New Roman" w:hAnsi="Times New Roman" w:cs="Times New Roman"/>
          <w:sz w:val="28"/>
          <w:szCs w:val="28"/>
        </w:rPr>
        <w:t>96</w:t>
      </w:r>
      <w:r w:rsidR="00A76200" w:rsidRPr="00BB52E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76200" w:rsidRPr="00BB52E6">
        <w:rPr>
          <w:rFonts w:ascii="Times New Roman" w:hAnsi="Times New Roman" w:cs="Times New Roman"/>
          <w:sz w:val="28"/>
          <w:szCs w:val="28"/>
        </w:rPr>
        <w:t>64</w:t>
      </w:r>
      <w:r w:rsidR="00A76200" w:rsidRPr="00BB52E6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A76200" w:rsidRPr="00BB52E6">
        <w:rPr>
          <w:rFonts w:ascii="Times New Roman" w:hAnsi="Times New Roman" w:cs="Times New Roman"/>
          <w:sz w:val="28"/>
          <w:szCs w:val="28"/>
        </w:rPr>
        <w:t>42</w:t>
      </w:r>
      <w:r w:rsidR="00A76200" w:rsidRPr="00BB52E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A76200" w:rsidRPr="00BB52E6">
        <w:rPr>
          <w:rFonts w:ascii="Times New Roman" w:hAnsi="Times New Roman" w:cs="Times New Roman"/>
          <w:sz w:val="28"/>
          <w:szCs w:val="28"/>
        </w:rPr>
        <w:t>0014518</w:t>
      </w:r>
      <w:r w:rsidR="00C81A52" w:rsidRPr="00BB52E6">
        <w:rPr>
          <w:rFonts w:ascii="Times New Roman" w:hAnsi="Times New Roman" w:cs="Times New Roman"/>
          <w:sz w:val="28"/>
          <w:szCs w:val="28"/>
        </w:rPr>
        <w:t xml:space="preserve">, цвет кузова (кабины, прицепа) </w:t>
      </w:r>
      <w:r w:rsidR="0017564E" w:rsidRPr="00BB52E6">
        <w:rPr>
          <w:rFonts w:ascii="Times New Roman" w:hAnsi="Times New Roman" w:cs="Times New Roman"/>
          <w:sz w:val="28"/>
          <w:szCs w:val="28"/>
        </w:rPr>
        <w:t>белый</w:t>
      </w:r>
      <w:r w:rsidR="00584C06" w:rsidRPr="00BB52E6">
        <w:rPr>
          <w:rFonts w:ascii="Times New Roman" w:hAnsi="Times New Roman" w:cs="Times New Roman"/>
          <w:sz w:val="28"/>
          <w:szCs w:val="28"/>
        </w:rPr>
        <w:t xml:space="preserve">, </w:t>
      </w:r>
      <w:r w:rsidR="003B2167" w:rsidRPr="00BB52E6">
        <w:rPr>
          <w:rFonts w:ascii="Times New Roman" w:hAnsi="Times New Roman" w:cs="Times New Roman"/>
          <w:sz w:val="28"/>
          <w:szCs w:val="28"/>
        </w:rPr>
        <w:t xml:space="preserve">балансовая стоимость </w:t>
      </w:r>
      <w:r w:rsidR="00EB70FF" w:rsidRPr="00BB52E6">
        <w:rPr>
          <w:rFonts w:ascii="Times New Roman" w:hAnsi="Times New Roman" w:cs="Times New Roman"/>
          <w:sz w:val="28"/>
          <w:szCs w:val="28"/>
        </w:rPr>
        <w:t>1828600</w:t>
      </w:r>
      <w:r w:rsidR="003B2167" w:rsidRPr="00BB52E6">
        <w:rPr>
          <w:rFonts w:ascii="Times New Roman" w:hAnsi="Times New Roman" w:cs="Times New Roman"/>
          <w:sz w:val="28"/>
          <w:szCs w:val="28"/>
        </w:rPr>
        <w:t xml:space="preserve"> рублей 00 копеек</w:t>
      </w:r>
      <w:r w:rsidR="00CF590D">
        <w:rPr>
          <w:rFonts w:ascii="Times New Roman" w:hAnsi="Times New Roman" w:cs="Times New Roman"/>
          <w:sz w:val="28"/>
          <w:szCs w:val="28"/>
        </w:rPr>
        <w:t>;</w:t>
      </w:r>
    </w:p>
    <w:p w:rsidR="005103CC" w:rsidRDefault="005103CC" w:rsidP="007A04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52E6">
        <w:rPr>
          <w:rFonts w:ascii="Times New Roman" w:hAnsi="Times New Roman" w:cs="Times New Roman"/>
          <w:sz w:val="28"/>
          <w:szCs w:val="28"/>
        </w:rPr>
        <w:t xml:space="preserve">- транспортное средство, год выпуска </w:t>
      </w:r>
      <w:r w:rsidR="00534D87" w:rsidRPr="00BB52E6">
        <w:rPr>
          <w:rFonts w:ascii="Times New Roman" w:hAnsi="Times New Roman" w:cs="Times New Roman"/>
          <w:sz w:val="28"/>
          <w:szCs w:val="28"/>
        </w:rPr>
        <w:t>2022</w:t>
      </w:r>
      <w:r w:rsidRPr="00BB52E6">
        <w:rPr>
          <w:rFonts w:ascii="Times New Roman" w:hAnsi="Times New Roman" w:cs="Times New Roman"/>
          <w:sz w:val="28"/>
          <w:szCs w:val="28"/>
        </w:rPr>
        <w:t xml:space="preserve">, марка, модель </w:t>
      </w:r>
      <w:r w:rsidR="00534D87" w:rsidRPr="00BB52E6">
        <w:rPr>
          <w:rFonts w:ascii="Times New Roman" w:hAnsi="Times New Roman" w:cs="Times New Roman"/>
          <w:sz w:val="28"/>
          <w:szCs w:val="28"/>
        </w:rPr>
        <w:t xml:space="preserve">ПАЗ </w:t>
      </w:r>
      <w:r w:rsidR="00534D87" w:rsidRPr="00BB52E6">
        <w:rPr>
          <w:rFonts w:ascii="Times New Roman" w:hAnsi="Times New Roman" w:cs="Times New Roman"/>
          <w:sz w:val="28"/>
          <w:szCs w:val="28"/>
          <w:lang w:val="en-US"/>
        </w:rPr>
        <w:t>VECTORNEXT</w:t>
      </w:r>
      <w:r w:rsidRPr="00BB52E6">
        <w:rPr>
          <w:rFonts w:ascii="Times New Roman" w:hAnsi="Times New Roman" w:cs="Times New Roman"/>
          <w:sz w:val="28"/>
          <w:szCs w:val="28"/>
        </w:rPr>
        <w:t xml:space="preserve">, идентификационный номер (VIN) </w:t>
      </w:r>
      <w:r w:rsidR="00937A64" w:rsidRPr="00BB52E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937A64" w:rsidRPr="00BB52E6">
        <w:rPr>
          <w:rFonts w:ascii="Times New Roman" w:hAnsi="Times New Roman" w:cs="Times New Roman"/>
          <w:sz w:val="28"/>
          <w:szCs w:val="28"/>
        </w:rPr>
        <w:t>1</w:t>
      </w:r>
      <w:r w:rsidR="00937A64" w:rsidRPr="00BB52E6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937A64" w:rsidRPr="00BB52E6">
        <w:rPr>
          <w:rFonts w:ascii="Times New Roman" w:hAnsi="Times New Roman" w:cs="Times New Roman"/>
          <w:sz w:val="28"/>
          <w:szCs w:val="28"/>
        </w:rPr>
        <w:t>3204</w:t>
      </w:r>
      <w:r w:rsidR="00937A64" w:rsidRPr="00BB52E6">
        <w:rPr>
          <w:rFonts w:ascii="Times New Roman" w:hAnsi="Times New Roman" w:cs="Times New Roman"/>
          <w:sz w:val="28"/>
          <w:szCs w:val="28"/>
          <w:lang w:val="en-US"/>
        </w:rPr>
        <w:t>NSN</w:t>
      </w:r>
      <w:r w:rsidR="00937A64" w:rsidRPr="00BB52E6">
        <w:rPr>
          <w:rFonts w:ascii="Times New Roman" w:hAnsi="Times New Roman" w:cs="Times New Roman"/>
          <w:sz w:val="28"/>
          <w:szCs w:val="28"/>
        </w:rPr>
        <w:t>0000924</w:t>
      </w:r>
      <w:r w:rsidRPr="00BB52E6">
        <w:rPr>
          <w:rFonts w:ascii="Times New Roman" w:hAnsi="Times New Roman" w:cs="Times New Roman"/>
          <w:sz w:val="28"/>
          <w:szCs w:val="28"/>
        </w:rPr>
        <w:t>, цвет кузова (кабины, прицепа) белый,</w:t>
      </w:r>
      <w:r w:rsidR="0064698B">
        <w:rPr>
          <w:rFonts w:ascii="Times New Roman" w:hAnsi="Times New Roman" w:cs="Times New Roman"/>
          <w:sz w:val="28"/>
          <w:szCs w:val="28"/>
        </w:rPr>
        <w:t xml:space="preserve"> </w:t>
      </w:r>
      <w:r w:rsidRPr="00BB52E6">
        <w:rPr>
          <w:rFonts w:ascii="Times New Roman" w:hAnsi="Times New Roman" w:cs="Times New Roman"/>
          <w:sz w:val="28"/>
          <w:szCs w:val="28"/>
        </w:rPr>
        <w:t xml:space="preserve">балансовая стоимость </w:t>
      </w:r>
      <w:r w:rsidR="00CD5909" w:rsidRPr="00BB52E6">
        <w:rPr>
          <w:rFonts w:ascii="Times New Roman" w:hAnsi="Times New Roman" w:cs="Times New Roman"/>
          <w:sz w:val="28"/>
          <w:szCs w:val="28"/>
        </w:rPr>
        <w:t>5400000</w:t>
      </w:r>
      <w:r w:rsidRPr="00BB52E6">
        <w:rPr>
          <w:rFonts w:ascii="Times New Roman" w:hAnsi="Times New Roman" w:cs="Times New Roman"/>
          <w:sz w:val="28"/>
          <w:szCs w:val="28"/>
        </w:rPr>
        <w:t xml:space="preserve"> рублей 00 копеек</w:t>
      </w:r>
      <w:r w:rsidR="00CF590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F590D" w:rsidRPr="00BB52E6" w:rsidRDefault="000E650D" w:rsidP="000E6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перевозок граждан.</w:t>
      </w:r>
    </w:p>
    <w:p w:rsidR="00557BBE" w:rsidRDefault="00557BBE" w:rsidP="007A04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299B">
        <w:rPr>
          <w:rFonts w:ascii="Times New Roman" w:hAnsi="Times New Roman" w:cs="Times New Roman"/>
          <w:sz w:val="28"/>
          <w:szCs w:val="28"/>
        </w:rPr>
        <w:t>2.</w:t>
      </w:r>
      <w:r w:rsidRPr="00E4299B">
        <w:rPr>
          <w:rFonts w:ascii="Times New Roman" w:hAnsi="Times New Roman" w:cs="Times New Roman"/>
          <w:sz w:val="28"/>
          <w:szCs w:val="28"/>
        </w:rPr>
        <w:tab/>
        <w:t>Комитету по управлению муниципальным имуществом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E4299B">
        <w:rPr>
          <w:rFonts w:ascii="Times New Roman" w:hAnsi="Times New Roman" w:cs="Times New Roman"/>
          <w:sz w:val="28"/>
          <w:szCs w:val="28"/>
        </w:rPr>
        <w:t>дминистрации Суражского района (Иванченко Н.В.)</w:t>
      </w:r>
      <w:r>
        <w:rPr>
          <w:rFonts w:ascii="Times New Roman" w:hAnsi="Times New Roman" w:cs="Times New Roman"/>
          <w:sz w:val="28"/>
          <w:szCs w:val="28"/>
        </w:rPr>
        <w:t xml:space="preserve"> произвести </w:t>
      </w:r>
      <w:r w:rsidR="006A31B3">
        <w:rPr>
          <w:rFonts w:ascii="Times New Roman" w:hAnsi="Times New Roman" w:cs="Times New Roman"/>
          <w:sz w:val="28"/>
          <w:szCs w:val="28"/>
        </w:rPr>
        <w:t>прием вышеуказанного имущества в соответствии 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30D7" w:rsidRDefault="006A31B3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Настоящее р</w:t>
      </w:r>
      <w:r w:rsidR="00557BBE">
        <w:rPr>
          <w:rFonts w:ascii="Times New Roman" w:hAnsi="Times New Roman" w:cs="Times New Roman"/>
          <w:sz w:val="28"/>
          <w:szCs w:val="28"/>
        </w:rPr>
        <w:t xml:space="preserve">ешение вступает в силу </w:t>
      </w:r>
      <w:r>
        <w:rPr>
          <w:rFonts w:ascii="Times New Roman" w:hAnsi="Times New Roman" w:cs="Times New Roman"/>
          <w:sz w:val="28"/>
          <w:szCs w:val="28"/>
        </w:rPr>
        <w:t>в установленном порядке.</w:t>
      </w:r>
    </w:p>
    <w:p w:rsidR="00BD4462" w:rsidRDefault="00BD4462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9D8" w:rsidRPr="00DC1D4A" w:rsidRDefault="00557BBE" w:rsidP="0022031B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C1D4A">
        <w:rPr>
          <w:rFonts w:ascii="Times New Roman" w:hAnsi="Times New Roman" w:cs="Times New Roman"/>
          <w:bCs/>
          <w:sz w:val="28"/>
          <w:szCs w:val="28"/>
        </w:rPr>
        <w:t>Глава Суражского района</w:t>
      </w:r>
      <w:r w:rsidRPr="00DC1D4A">
        <w:rPr>
          <w:rFonts w:ascii="Times New Roman" w:hAnsi="Times New Roman" w:cs="Times New Roman"/>
          <w:bCs/>
          <w:sz w:val="28"/>
          <w:szCs w:val="28"/>
        </w:rPr>
        <w:tab/>
      </w:r>
      <w:r w:rsidR="006A31B3" w:rsidRPr="00DC1D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C1D4A" w:rsidRPr="00DC1D4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</w:t>
      </w:r>
      <w:r w:rsidR="006A31B3" w:rsidRPr="00DC1D4A">
        <w:rPr>
          <w:rFonts w:ascii="Times New Roman" w:hAnsi="Times New Roman" w:cs="Times New Roman"/>
          <w:bCs/>
          <w:sz w:val="28"/>
          <w:szCs w:val="28"/>
        </w:rPr>
        <w:t>И. А.  Шпако</w:t>
      </w:r>
      <w:r w:rsidR="002A565B" w:rsidRPr="00DC1D4A">
        <w:rPr>
          <w:rFonts w:ascii="Times New Roman" w:hAnsi="Times New Roman" w:cs="Times New Roman"/>
          <w:bCs/>
          <w:sz w:val="28"/>
          <w:szCs w:val="28"/>
        </w:rPr>
        <w:t>ва</w:t>
      </w:r>
    </w:p>
    <w:sectPr w:rsidR="001C09D8" w:rsidRPr="00DC1D4A" w:rsidSect="001A4B22">
      <w:pgSz w:w="11906" w:h="16838"/>
      <w:pgMar w:top="709" w:right="566" w:bottom="28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7B53" w:rsidRDefault="005A7B53" w:rsidP="00AB7137">
      <w:pPr>
        <w:spacing w:after="0" w:line="240" w:lineRule="auto"/>
      </w:pPr>
      <w:r>
        <w:separator/>
      </w:r>
    </w:p>
  </w:endnote>
  <w:endnote w:type="continuationSeparator" w:id="1">
    <w:p w:rsidR="005A7B53" w:rsidRDefault="005A7B53" w:rsidP="00AB7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7B53" w:rsidRDefault="005A7B53" w:rsidP="00AB7137">
      <w:pPr>
        <w:spacing w:after="0" w:line="240" w:lineRule="auto"/>
      </w:pPr>
      <w:r>
        <w:separator/>
      </w:r>
    </w:p>
  </w:footnote>
  <w:footnote w:type="continuationSeparator" w:id="1">
    <w:p w:rsidR="005A7B53" w:rsidRDefault="005A7B53" w:rsidP="00AB7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742A4"/>
    <w:multiLevelType w:val="hybridMultilevel"/>
    <w:tmpl w:val="284E9524"/>
    <w:lvl w:ilvl="0" w:tplc="E91A3B8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557BBE"/>
    <w:rsid w:val="0000063F"/>
    <w:rsid w:val="00015951"/>
    <w:rsid w:val="00015A5D"/>
    <w:rsid w:val="00017753"/>
    <w:rsid w:val="000268E2"/>
    <w:rsid w:val="00056BFD"/>
    <w:rsid w:val="000702BA"/>
    <w:rsid w:val="000730D7"/>
    <w:rsid w:val="00084C97"/>
    <w:rsid w:val="000902A5"/>
    <w:rsid w:val="000C4C07"/>
    <w:rsid w:val="000E650D"/>
    <w:rsid w:val="000F6507"/>
    <w:rsid w:val="001067BB"/>
    <w:rsid w:val="00114E5E"/>
    <w:rsid w:val="001303D9"/>
    <w:rsid w:val="00132735"/>
    <w:rsid w:val="00145C50"/>
    <w:rsid w:val="00150255"/>
    <w:rsid w:val="0015192A"/>
    <w:rsid w:val="00154C8A"/>
    <w:rsid w:val="001553BA"/>
    <w:rsid w:val="00156260"/>
    <w:rsid w:val="00156637"/>
    <w:rsid w:val="00161591"/>
    <w:rsid w:val="0017007B"/>
    <w:rsid w:val="0017564E"/>
    <w:rsid w:val="001A4B22"/>
    <w:rsid w:val="001C09D8"/>
    <w:rsid w:val="001C6FE5"/>
    <w:rsid w:val="001E2905"/>
    <w:rsid w:val="001F2FF6"/>
    <w:rsid w:val="002115A5"/>
    <w:rsid w:val="00212714"/>
    <w:rsid w:val="0022031B"/>
    <w:rsid w:val="0024519A"/>
    <w:rsid w:val="00266427"/>
    <w:rsid w:val="0029149B"/>
    <w:rsid w:val="002A565B"/>
    <w:rsid w:val="002B4CE8"/>
    <w:rsid w:val="002C790C"/>
    <w:rsid w:val="0031239E"/>
    <w:rsid w:val="00312E3F"/>
    <w:rsid w:val="00332821"/>
    <w:rsid w:val="0036509E"/>
    <w:rsid w:val="00382BB7"/>
    <w:rsid w:val="00384DBB"/>
    <w:rsid w:val="003B2167"/>
    <w:rsid w:val="003D1F44"/>
    <w:rsid w:val="003D4CC2"/>
    <w:rsid w:val="00400C50"/>
    <w:rsid w:val="00423D47"/>
    <w:rsid w:val="00467D2F"/>
    <w:rsid w:val="00473967"/>
    <w:rsid w:val="00473EB7"/>
    <w:rsid w:val="00491E02"/>
    <w:rsid w:val="004F3A88"/>
    <w:rsid w:val="005017C3"/>
    <w:rsid w:val="005103CC"/>
    <w:rsid w:val="00512A91"/>
    <w:rsid w:val="005157B0"/>
    <w:rsid w:val="00520AD2"/>
    <w:rsid w:val="00534D87"/>
    <w:rsid w:val="00541D6F"/>
    <w:rsid w:val="005444BC"/>
    <w:rsid w:val="0054507D"/>
    <w:rsid w:val="00557BBE"/>
    <w:rsid w:val="00572247"/>
    <w:rsid w:val="00577F26"/>
    <w:rsid w:val="00581BA5"/>
    <w:rsid w:val="00584C06"/>
    <w:rsid w:val="005911CA"/>
    <w:rsid w:val="005A7B53"/>
    <w:rsid w:val="005C62E7"/>
    <w:rsid w:val="005D2E07"/>
    <w:rsid w:val="00603359"/>
    <w:rsid w:val="00607FC0"/>
    <w:rsid w:val="00621E37"/>
    <w:rsid w:val="00635E94"/>
    <w:rsid w:val="0064698B"/>
    <w:rsid w:val="006527C7"/>
    <w:rsid w:val="00657BE0"/>
    <w:rsid w:val="00676526"/>
    <w:rsid w:val="00695E59"/>
    <w:rsid w:val="006A31B3"/>
    <w:rsid w:val="00740CEA"/>
    <w:rsid w:val="007436CC"/>
    <w:rsid w:val="00771525"/>
    <w:rsid w:val="007774E2"/>
    <w:rsid w:val="0079665C"/>
    <w:rsid w:val="007A04E6"/>
    <w:rsid w:val="007A7292"/>
    <w:rsid w:val="007B3077"/>
    <w:rsid w:val="007B373C"/>
    <w:rsid w:val="007B4178"/>
    <w:rsid w:val="007C0B4F"/>
    <w:rsid w:val="007C4CC3"/>
    <w:rsid w:val="007E1E5F"/>
    <w:rsid w:val="007E3C6E"/>
    <w:rsid w:val="007F00C7"/>
    <w:rsid w:val="007F0571"/>
    <w:rsid w:val="00813496"/>
    <w:rsid w:val="00851D86"/>
    <w:rsid w:val="00853521"/>
    <w:rsid w:val="00857CBB"/>
    <w:rsid w:val="00860A55"/>
    <w:rsid w:val="00863D00"/>
    <w:rsid w:val="00874CEE"/>
    <w:rsid w:val="008922E1"/>
    <w:rsid w:val="008B62DB"/>
    <w:rsid w:val="008C7EB7"/>
    <w:rsid w:val="008D5D70"/>
    <w:rsid w:val="00903D2A"/>
    <w:rsid w:val="0091203C"/>
    <w:rsid w:val="00937A64"/>
    <w:rsid w:val="00964837"/>
    <w:rsid w:val="009831B9"/>
    <w:rsid w:val="00985CB2"/>
    <w:rsid w:val="009A1ADA"/>
    <w:rsid w:val="009A655F"/>
    <w:rsid w:val="009B16DD"/>
    <w:rsid w:val="009B40DB"/>
    <w:rsid w:val="009C0FBD"/>
    <w:rsid w:val="009C1AA9"/>
    <w:rsid w:val="009C5754"/>
    <w:rsid w:val="009D21EC"/>
    <w:rsid w:val="009D5BDE"/>
    <w:rsid w:val="009E2F60"/>
    <w:rsid w:val="00A13ECA"/>
    <w:rsid w:val="00A16D4C"/>
    <w:rsid w:val="00A24C56"/>
    <w:rsid w:val="00A76200"/>
    <w:rsid w:val="00A84284"/>
    <w:rsid w:val="00A96368"/>
    <w:rsid w:val="00AA4DA7"/>
    <w:rsid w:val="00AB7137"/>
    <w:rsid w:val="00AE27B4"/>
    <w:rsid w:val="00AF1155"/>
    <w:rsid w:val="00B103F2"/>
    <w:rsid w:val="00B16BC7"/>
    <w:rsid w:val="00B23A53"/>
    <w:rsid w:val="00B26E67"/>
    <w:rsid w:val="00B3658B"/>
    <w:rsid w:val="00B366CB"/>
    <w:rsid w:val="00B40C28"/>
    <w:rsid w:val="00B552F5"/>
    <w:rsid w:val="00B86FD0"/>
    <w:rsid w:val="00BB52E6"/>
    <w:rsid w:val="00BC44A2"/>
    <w:rsid w:val="00BD4462"/>
    <w:rsid w:val="00BE3DEF"/>
    <w:rsid w:val="00BF4AAE"/>
    <w:rsid w:val="00C11F10"/>
    <w:rsid w:val="00C13549"/>
    <w:rsid w:val="00C212D2"/>
    <w:rsid w:val="00C301F9"/>
    <w:rsid w:val="00C32EEA"/>
    <w:rsid w:val="00C4137E"/>
    <w:rsid w:val="00C465B0"/>
    <w:rsid w:val="00C51B24"/>
    <w:rsid w:val="00C553CD"/>
    <w:rsid w:val="00C63981"/>
    <w:rsid w:val="00C73DC3"/>
    <w:rsid w:val="00C81A52"/>
    <w:rsid w:val="00C9064F"/>
    <w:rsid w:val="00C93528"/>
    <w:rsid w:val="00C9609D"/>
    <w:rsid w:val="00CB4E49"/>
    <w:rsid w:val="00CC1B8C"/>
    <w:rsid w:val="00CD5909"/>
    <w:rsid w:val="00CF3645"/>
    <w:rsid w:val="00CF590D"/>
    <w:rsid w:val="00D02AA3"/>
    <w:rsid w:val="00D04AF7"/>
    <w:rsid w:val="00D169B0"/>
    <w:rsid w:val="00D43062"/>
    <w:rsid w:val="00D4449B"/>
    <w:rsid w:val="00D541CD"/>
    <w:rsid w:val="00D63450"/>
    <w:rsid w:val="00D64A0B"/>
    <w:rsid w:val="00D711DC"/>
    <w:rsid w:val="00D92219"/>
    <w:rsid w:val="00DB0D8F"/>
    <w:rsid w:val="00DB23F7"/>
    <w:rsid w:val="00DC1D4A"/>
    <w:rsid w:val="00DC2C50"/>
    <w:rsid w:val="00DF0CDC"/>
    <w:rsid w:val="00E238B7"/>
    <w:rsid w:val="00E30D88"/>
    <w:rsid w:val="00E4299B"/>
    <w:rsid w:val="00E52A97"/>
    <w:rsid w:val="00E559B3"/>
    <w:rsid w:val="00E64F30"/>
    <w:rsid w:val="00E740BF"/>
    <w:rsid w:val="00E750A0"/>
    <w:rsid w:val="00E76F6F"/>
    <w:rsid w:val="00E842AE"/>
    <w:rsid w:val="00E946A5"/>
    <w:rsid w:val="00EA18D0"/>
    <w:rsid w:val="00EA4271"/>
    <w:rsid w:val="00EB1536"/>
    <w:rsid w:val="00EB70FF"/>
    <w:rsid w:val="00EC7368"/>
    <w:rsid w:val="00ED1058"/>
    <w:rsid w:val="00EE28B3"/>
    <w:rsid w:val="00EF09D7"/>
    <w:rsid w:val="00F41302"/>
    <w:rsid w:val="00F91D8E"/>
    <w:rsid w:val="00FB0826"/>
    <w:rsid w:val="00FC127B"/>
    <w:rsid w:val="00FD3C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557BBE"/>
    <w:pPr>
      <w:spacing w:after="0" w:line="240" w:lineRule="auto"/>
      <w:jc w:val="center"/>
    </w:pPr>
    <w:rPr>
      <w:rFonts w:ascii="Calibri" w:eastAsiaTheme="minorHAnsi" w:hAnsi="Calibri" w:cs="Calibri"/>
      <w:sz w:val="28"/>
      <w:szCs w:val="28"/>
    </w:rPr>
  </w:style>
  <w:style w:type="character" w:customStyle="1" w:styleId="a4">
    <w:name w:val="Название Знак"/>
    <w:basedOn w:val="a0"/>
    <w:uiPriority w:val="10"/>
    <w:rsid w:val="00557B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3"/>
    <w:locked/>
    <w:rsid w:val="00557BBE"/>
    <w:rPr>
      <w:rFonts w:ascii="Calibri" w:eastAsiaTheme="minorHAnsi" w:hAnsi="Calibri" w:cs="Calibri"/>
      <w:sz w:val="28"/>
      <w:szCs w:val="28"/>
    </w:rPr>
  </w:style>
  <w:style w:type="character" w:customStyle="1" w:styleId="a5">
    <w:name w:val="Основной текст_"/>
    <w:basedOn w:val="a0"/>
    <w:link w:val="10"/>
    <w:locked/>
    <w:rsid w:val="00332821"/>
    <w:rPr>
      <w:rFonts w:ascii="Arial" w:eastAsia="Arial" w:hAnsi="Arial" w:cs="Arial"/>
      <w:spacing w:val="-2"/>
      <w:sz w:val="15"/>
      <w:szCs w:val="15"/>
      <w:shd w:val="clear" w:color="auto" w:fill="FFFFFF"/>
    </w:rPr>
  </w:style>
  <w:style w:type="paragraph" w:customStyle="1" w:styleId="10">
    <w:name w:val="Основной текст1"/>
    <w:basedOn w:val="a"/>
    <w:link w:val="a5"/>
    <w:rsid w:val="00332821"/>
    <w:pPr>
      <w:widowControl w:val="0"/>
      <w:shd w:val="clear" w:color="auto" w:fill="FFFFFF"/>
      <w:spacing w:after="60" w:line="158" w:lineRule="exact"/>
      <w:jc w:val="both"/>
    </w:pPr>
    <w:rPr>
      <w:rFonts w:ascii="Arial" w:eastAsia="Arial" w:hAnsi="Arial" w:cs="Arial"/>
      <w:spacing w:val="-2"/>
      <w:sz w:val="15"/>
      <w:szCs w:val="15"/>
    </w:rPr>
  </w:style>
  <w:style w:type="paragraph" w:customStyle="1" w:styleId="ConsPlusNormal">
    <w:name w:val="ConsPlusNormal"/>
    <w:rsid w:val="00AB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AB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7137"/>
  </w:style>
  <w:style w:type="paragraph" w:styleId="a8">
    <w:name w:val="footer"/>
    <w:basedOn w:val="a"/>
    <w:link w:val="a9"/>
    <w:uiPriority w:val="99"/>
    <w:semiHidden/>
    <w:unhideWhenUsed/>
    <w:rsid w:val="00AB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7137"/>
  </w:style>
  <w:style w:type="paragraph" w:styleId="aa">
    <w:name w:val="List Paragraph"/>
    <w:basedOn w:val="a"/>
    <w:uiPriority w:val="34"/>
    <w:qFormat/>
    <w:rsid w:val="009A1AD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51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5192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59"/>
    <w:rsid w:val="009D5B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9D5BD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DAA1D-4985-48C5-82D8-6F9B229FE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2024-06-11T08:22:00Z</cp:lastPrinted>
  <dcterms:created xsi:type="dcterms:W3CDTF">2024-06-11T08:19:00Z</dcterms:created>
  <dcterms:modified xsi:type="dcterms:W3CDTF">2024-06-19T06:39:00Z</dcterms:modified>
</cp:coreProperties>
</file>